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B766C2">
      <w:pPr>
        <w:pStyle w:val="2"/>
        <w:kinsoku w:val="0"/>
        <w:overflowPunct w:val="0"/>
        <w:spacing w:line="600" w:lineRule="exact"/>
        <w:rPr>
          <w:rFonts w:ascii="黑体" w:hAnsi="黑体" w:eastAsia="黑体" w:cs="Calibri"/>
        </w:rPr>
      </w:pPr>
      <w:bookmarkStart w:id="0" w:name="_GoBack"/>
      <w:bookmarkEnd w:id="0"/>
      <w:r>
        <w:rPr>
          <w:rFonts w:hint="eastAsia" w:ascii="黑体" w:hAnsi="黑体" w:eastAsia="黑体"/>
        </w:rPr>
        <w:t>附件</w:t>
      </w:r>
      <w:r>
        <w:rPr>
          <w:rFonts w:ascii="黑体" w:hAnsi="黑体" w:eastAsia="黑体" w:cs="Calibri"/>
        </w:rPr>
        <w:t>2</w:t>
      </w:r>
    </w:p>
    <w:p w14:paraId="64DEA713">
      <w:pPr>
        <w:pStyle w:val="2"/>
        <w:kinsoku w:val="0"/>
        <w:overflowPunct w:val="0"/>
        <w:spacing w:before="11" w:line="6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杭州市自然科学基金项目</w:t>
      </w:r>
    </w:p>
    <w:p w14:paraId="0D315890">
      <w:pPr>
        <w:pStyle w:val="2"/>
        <w:kinsoku w:val="0"/>
        <w:overflowPunct w:val="0"/>
        <w:spacing w:before="11" w:line="600" w:lineRule="exact"/>
        <w:jc w:val="center"/>
        <w:rPr>
          <w:rFonts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</w:rPr>
        <w:t>需求申请表</w:t>
      </w:r>
    </w:p>
    <w:p w14:paraId="72EF05A9">
      <w:pPr>
        <w:pStyle w:val="2"/>
        <w:kinsoku w:val="0"/>
        <w:overflowPunct w:val="0"/>
        <w:spacing w:before="11" w:line="600" w:lineRule="exact"/>
        <w:jc w:val="center"/>
        <w:rPr>
          <w:bCs/>
          <w:sz w:val="10"/>
          <w:szCs w:val="10"/>
        </w:rPr>
      </w:pPr>
      <w:r>
        <w:rPr>
          <w:rFonts w:hint="eastAsia" w:ascii="方正小标宋简体" w:hAnsi="华文中宋" w:eastAsia="方正小标宋简体"/>
          <w:bCs/>
          <w:sz w:val="10"/>
          <w:szCs w:val="10"/>
        </w:rPr>
        <w:t xml:space="preserve"> </w:t>
      </w:r>
    </w:p>
    <w:tbl>
      <w:tblPr>
        <w:tblStyle w:val="5"/>
        <w:tblW w:w="7925" w:type="dxa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2410"/>
        <w:gridCol w:w="1559"/>
        <w:gridCol w:w="2082"/>
      </w:tblGrid>
      <w:tr w14:paraId="521131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9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60BA3">
            <w:pPr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基本信息</w:t>
            </w:r>
          </w:p>
        </w:tc>
      </w:tr>
      <w:tr w14:paraId="026A15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738FD"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需求名称</w:t>
            </w:r>
          </w:p>
        </w:tc>
        <w:tc>
          <w:tcPr>
            <w:tcW w:w="60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CCA5B">
            <w:pPr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</w:p>
        </w:tc>
      </w:tr>
      <w:tr w14:paraId="348BAB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C7345"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重点领域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9F30A0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CC6C36"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学科代码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15176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</w:p>
        </w:tc>
      </w:tr>
      <w:tr w14:paraId="4073ED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E5524B"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研发类型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AC9D54">
            <w:pPr>
              <w:pStyle w:val="8"/>
              <w:kinsoku w:val="0"/>
              <w:overflowPunct w:val="0"/>
              <w:spacing w:before="50"/>
              <w:ind w:left="149" w:right="149"/>
              <w:rPr>
                <w:rFonts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 xml:space="preserve">基础研究 </w:t>
            </w:r>
          </w:p>
          <w:p w14:paraId="4EF42BFB">
            <w:pPr>
              <w:pStyle w:val="8"/>
              <w:kinsoku w:val="0"/>
              <w:overflowPunct w:val="0"/>
              <w:spacing w:before="50"/>
              <w:ind w:left="149" w:right="14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1"/>
                <w:szCs w:val="21"/>
              </w:rPr>
              <w:t>应用基础研究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73A022"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建议研发</w:t>
            </w:r>
          </w:p>
          <w:p w14:paraId="5294A85C"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投入（万元）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EC67DD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</w:p>
        </w:tc>
      </w:tr>
      <w:tr w14:paraId="04485D40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7925" w:type="dxa"/>
            <w:gridSpan w:val="4"/>
            <w:vAlign w:val="center"/>
          </w:tcPr>
          <w:p w14:paraId="5B32EACF">
            <w:pPr>
              <w:jc w:val="center"/>
              <w:rPr>
                <w:rFonts w:ascii="黑体" w:hAns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</w:rPr>
              <w:t>主要内容</w:t>
            </w:r>
          </w:p>
        </w:tc>
      </w:tr>
      <w:tr w14:paraId="45457ABB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3" w:hRule="atLeast"/>
        </w:trPr>
        <w:tc>
          <w:tcPr>
            <w:tcW w:w="1874" w:type="dxa"/>
            <w:vAlign w:val="center"/>
          </w:tcPr>
          <w:p w14:paraId="6B6FE0D0"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攻关背景和意义</w:t>
            </w:r>
          </w:p>
          <w:p w14:paraId="2A50FF69"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（不超过500</w:t>
            </w:r>
            <w:r>
              <w:rPr>
                <w:rFonts w:hint="eastAsia" w:ascii="仿宋_GB2312" w:hAnsi="黑体" w:eastAsia="仿宋_GB2312" w:cs="Times New Roman"/>
                <w:spacing w:val="-13"/>
                <w:sz w:val="21"/>
                <w:szCs w:val="21"/>
              </w:rPr>
              <w:t>字</w:t>
            </w: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）</w:t>
            </w:r>
          </w:p>
        </w:tc>
        <w:tc>
          <w:tcPr>
            <w:tcW w:w="6051" w:type="dxa"/>
            <w:gridSpan w:val="3"/>
            <w:vAlign w:val="center"/>
          </w:tcPr>
          <w:p w14:paraId="0FC6FD07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5AEF4027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47FBF8AF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727E2518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6822222D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597B888C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617EA9B8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13C0562A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4DA69464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1457325C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7A3B4406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2F6C6C4D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7FDEF7D3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66F6DA8E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  <w:p w14:paraId="76F48E2C">
            <w:pPr>
              <w:pStyle w:val="8"/>
              <w:kinsoku w:val="0"/>
              <w:overflowPunct w:val="0"/>
              <w:spacing w:before="50"/>
              <w:ind w:left="149" w:right="149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</w:p>
        </w:tc>
      </w:tr>
      <w:tr w14:paraId="01EB8B63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1874" w:type="dxa"/>
            <w:vAlign w:val="center"/>
          </w:tcPr>
          <w:p w14:paraId="0B23D503"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攻关目标</w:t>
            </w:r>
          </w:p>
          <w:p w14:paraId="0C9533D7"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（不超过100字）</w:t>
            </w:r>
          </w:p>
        </w:tc>
        <w:tc>
          <w:tcPr>
            <w:tcW w:w="6051" w:type="dxa"/>
            <w:gridSpan w:val="3"/>
            <w:vAlign w:val="center"/>
          </w:tcPr>
          <w:p w14:paraId="3F7F34DD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7C3834FA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79F332BC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04377B8A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463076F8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3DB2F79E"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58B6CD20"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 w14:paraId="7270FAA5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9" w:hRule="atLeast"/>
        </w:trPr>
        <w:tc>
          <w:tcPr>
            <w:tcW w:w="1874" w:type="dxa"/>
            <w:vAlign w:val="center"/>
          </w:tcPr>
          <w:p w14:paraId="4C86E8F5"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主要研究内容</w:t>
            </w:r>
          </w:p>
          <w:p w14:paraId="516095D0">
            <w:pPr>
              <w:pStyle w:val="8"/>
              <w:kinsoku w:val="0"/>
              <w:overflowPunct w:val="0"/>
              <w:spacing w:before="40"/>
              <w:ind w:left="149" w:right="149"/>
              <w:jc w:val="center"/>
              <w:rPr>
                <w:rFonts w:ascii="仿宋_GB2312" w:hAnsi="黑体" w:eastAsia="仿宋_GB2312" w:cs="Times New Roman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（不超过400字）</w:t>
            </w:r>
          </w:p>
        </w:tc>
        <w:tc>
          <w:tcPr>
            <w:tcW w:w="6051" w:type="dxa"/>
            <w:gridSpan w:val="3"/>
            <w:vAlign w:val="center"/>
          </w:tcPr>
          <w:p w14:paraId="02EE0DB6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1C214429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595C7B26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36868FB6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6F163258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04F9386C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284E9710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6FB70BED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55FA15F2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326E4086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0272C9AC">
            <w:pPr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74B95E90"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06712471">
            <w:pPr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 w14:paraId="57C0E086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5" w:hRule="atLeast"/>
        </w:trPr>
        <w:tc>
          <w:tcPr>
            <w:tcW w:w="1874" w:type="dxa"/>
            <w:vAlign w:val="center"/>
          </w:tcPr>
          <w:p w14:paraId="60B20579">
            <w:pPr>
              <w:pStyle w:val="8"/>
              <w:kinsoku w:val="0"/>
              <w:overflowPunct w:val="0"/>
              <w:spacing w:before="50"/>
              <w:ind w:right="14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拟解决的问题</w:t>
            </w:r>
          </w:p>
          <w:p w14:paraId="74395BB2">
            <w:pPr>
              <w:pStyle w:val="8"/>
              <w:kinsoku w:val="0"/>
              <w:overflowPunct w:val="0"/>
              <w:ind w:left="149" w:right="149"/>
              <w:jc w:val="center"/>
              <w:rPr>
                <w:rFonts w:ascii="仿宋_GB2312" w:hAnsi="黑体" w:eastAsia="仿宋_GB2312" w:cs="Times New Roman"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z w:val="21"/>
                <w:szCs w:val="21"/>
              </w:rPr>
              <w:t>（科学问题/技术问题，</w:t>
            </w: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不超过200字）</w:t>
            </w:r>
          </w:p>
        </w:tc>
        <w:tc>
          <w:tcPr>
            <w:tcW w:w="6051" w:type="dxa"/>
            <w:gridSpan w:val="3"/>
            <w:vAlign w:val="center"/>
          </w:tcPr>
          <w:p w14:paraId="164A22D1"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79DF64F9"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38B3DB36"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6038D415"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3CDC4F23">
            <w:pPr>
              <w:pStyle w:val="8"/>
              <w:tabs>
                <w:tab w:val="left" w:pos="3408"/>
              </w:tabs>
              <w:kinsoku w:val="0"/>
              <w:overflowPunct w:val="0"/>
              <w:spacing w:before="37"/>
              <w:ind w:left="103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 w14:paraId="1925FE71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874" w:type="dxa"/>
            <w:vAlign w:val="center"/>
          </w:tcPr>
          <w:p w14:paraId="64E04086">
            <w:pPr>
              <w:pStyle w:val="8"/>
              <w:kinsoku w:val="0"/>
              <w:overflowPunct w:val="0"/>
              <w:ind w:left="588" w:right="154" w:hanging="42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核心技术指标</w:t>
            </w:r>
          </w:p>
          <w:p w14:paraId="07475B42">
            <w:pPr>
              <w:pStyle w:val="8"/>
              <w:kinsoku w:val="0"/>
              <w:overflowPunct w:val="0"/>
              <w:ind w:right="154"/>
              <w:jc w:val="center"/>
              <w:rPr>
                <w:rFonts w:ascii="仿宋_GB2312" w:hAnsi="黑体" w:eastAsia="仿宋_GB2312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6051" w:type="dxa"/>
            <w:gridSpan w:val="3"/>
            <w:vAlign w:val="center"/>
          </w:tcPr>
          <w:p w14:paraId="4A416163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0B216076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2B51E339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353AFBC8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24498B4C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 w14:paraId="070519CF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74" w:type="dxa"/>
            <w:vAlign w:val="center"/>
          </w:tcPr>
          <w:p w14:paraId="4122C570">
            <w:pPr>
              <w:pStyle w:val="8"/>
              <w:kinsoku w:val="0"/>
              <w:overflowPunct w:val="0"/>
              <w:ind w:left="588" w:right="154" w:hanging="42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创新点</w:t>
            </w:r>
          </w:p>
          <w:p w14:paraId="7363D9A3">
            <w:pPr>
              <w:pStyle w:val="8"/>
              <w:kinsoku w:val="0"/>
              <w:overflowPunct w:val="0"/>
              <w:ind w:left="588" w:right="154" w:hanging="423"/>
              <w:jc w:val="center"/>
              <w:rPr>
                <w:rFonts w:ascii="仿宋_GB2312" w:hAnsi="黑体" w:eastAsia="仿宋_GB2312" w:cs="黑体"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6051" w:type="dxa"/>
            <w:gridSpan w:val="3"/>
            <w:vAlign w:val="center"/>
          </w:tcPr>
          <w:p w14:paraId="53B4ACD5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7A886158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66444B43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39871DB1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4A185CBF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 w14:paraId="0BD510C4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74" w:type="dxa"/>
            <w:vAlign w:val="center"/>
          </w:tcPr>
          <w:p w14:paraId="17310726">
            <w:pPr>
              <w:pStyle w:val="8"/>
              <w:kinsoku w:val="0"/>
              <w:overflowPunct w:val="0"/>
              <w:ind w:left="164" w:right="15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可依托优势平台情况</w:t>
            </w:r>
          </w:p>
          <w:p w14:paraId="05E8DAC9">
            <w:pPr>
              <w:pStyle w:val="8"/>
              <w:kinsoku w:val="0"/>
              <w:overflowPunct w:val="0"/>
              <w:ind w:left="164" w:right="153"/>
              <w:jc w:val="center"/>
              <w:rPr>
                <w:rFonts w:ascii="黑体" w:hAnsi="黑体" w:eastAsia="黑体" w:cs="Times New Roman"/>
                <w:b/>
                <w:bCs/>
                <w:sz w:val="21"/>
                <w:szCs w:val="21"/>
              </w:rPr>
            </w:pPr>
            <w:r>
              <w:rPr>
                <w:rFonts w:hint="eastAsia" w:ascii="仿宋_GB2312" w:hAnsi="黑体" w:eastAsia="仿宋_GB2312" w:cs="Times New Roman"/>
                <w:spacing w:val="-6"/>
                <w:sz w:val="21"/>
                <w:szCs w:val="21"/>
              </w:rPr>
              <w:t>（不超过200字）</w:t>
            </w:r>
          </w:p>
        </w:tc>
        <w:tc>
          <w:tcPr>
            <w:tcW w:w="6051" w:type="dxa"/>
            <w:gridSpan w:val="3"/>
            <w:vAlign w:val="center"/>
          </w:tcPr>
          <w:p w14:paraId="780EF7C9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6209631E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6807A562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51FAE186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609E38C2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  <w:tr w14:paraId="1F47D80B">
        <w:tblPrEx>
          <w:tblBorders>
            <w:top w:val="single" w:color="auto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</w:trPr>
        <w:tc>
          <w:tcPr>
            <w:tcW w:w="1874" w:type="dxa"/>
            <w:vAlign w:val="center"/>
          </w:tcPr>
          <w:p w14:paraId="29D89B44">
            <w:pPr>
              <w:pStyle w:val="8"/>
              <w:kinsoku w:val="0"/>
              <w:overflowPunct w:val="0"/>
              <w:ind w:left="164" w:right="153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</w:rPr>
              <w:t>填报信息</w:t>
            </w:r>
          </w:p>
          <w:p w14:paraId="431CB90E">
            <w:pPr>
              <w:pStyle w:val="8"/>
              <w:kinsoku w:val="0"/>
              <w:overflowPunct w:val="0"/>
              <w:ind w:right="154"/>
              <w:jc w:val="center"/>
              <w:rPr>
                <w:rFonts w:ascii="黑体" w:hAnsi="黑体" w:eastAsia="黑体" w:cs="Times New Roman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sz w:val="21"/>
                <w:szCs w:val="21"/>
              </w:rPr>
              <w:t>（申请人、联系人、联系方式）</w:t>
            </w:r>
          </w:p>
        </w:tc>
        <w:tc>
          <w:tcPr>
            <w:tcW w:w="6051" w:type="dxa"/>
            <w:gridSpan w:val="3"/>
            <w:vAlign w:val="center"/>
          </w:tcPr>
          <w:p w14:paraId="347B1C48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61E603BB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228D9F00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  <w:p w14:paraId="5DC9A982">
            <w:pPr>
              <w:pStyle w:val="8"/>
              <w:kinsoku w:val="0"/>
              <w:overflowPunct w:val="0"/>
              <w:ind w:firstLine="420" w:firstLineChars="200"/>
              <w:jc w:val="center"/>
              <w:rPr>
                <w:rFonts w:ascii="仿宋_GB2312" w:hAnsi="黑体" w:eastAsia="仿宋_GB2312" w:cs="Times New Roman"/>
                <w:sz w:val="21"/>
                <w:szCs w:val="21"/>
              </w:rPr>
            </w:pPr>
          </w:p>
        </w:tc>
      </w:tr>
    </w:tbl>
    <w:p w14:paraId="04B3DAAA">
      <w:pPr>
        <w:rPr>
          <w:rFonts w:ascii="仿宋_GB2312" w:eastAsia="仿宋_GB2312"/>
          <w:sz w:val="18"/>
          <w:szCs w:val="18"/>
        </w:rPr>
      </w:pPr>
    </w:p>
    <w:p w14:paraId="26FB36E7">
      <w:pPr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备注：</w:t>
      </w:r>
    </w:p>
    <w:p w14:paraId="3EDD5E37">
      <w:pPr>
        <w:ind w:firstLine="540" w:firstLineChars="300"/>
        <w:rPr>
          <w:rFonts w:hint="eastAsia"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1.重点领域：按照智能物联、生物医药、高端装备、新材料、绿色能源</w:t>
      </w:r>
      <w:r>
        <w:rPr>
          <w:rFonts w:hint="eastAsia" w:ascii="仿宋_GB2312" w:eastAsia="仿宋_GB2312"/>
          <w:sz w:val="18"/>
          <w:szCs w:val="18"/>
          <w:lang w:eastAsia="zh-CN"/>
        </w:rPr>
        <w:t>、</w:t>
      </w:r>
      <w:r>
        <w:rPr>
          <w:rFonts w:hint="eastAsia" w:ascii="仿宋_GB2312" w:eastAsia="仿宋_GB2312"/>
          <w:sz w:val="18"/>
          <w:szCs w:val="18"/>
          <w:lang w:val="en-US" w:eastAsia="zh-CN"/>
        </w:rPr>
        <w:t>人工智能、低空经济、人形机器人、类脑智能、合成生物</w:t>
      </w:r>
      <w:r>
        <w:rPr>
          <w:rFonts w:hint="eastAsia" w:ascii="仿宋_GB2312" w:eastAsia="仿宋_GB2312"/>
          <w:sz w:val="18"/>
          <w:szCs w:val="18"/>
        </w:rPr>
        <w:t>等重点领域进行填写；</w:t>
      </w:r>
    </w:p>
    <w:p w14:paraId="79D36F22">
      <w:pPr>
        <w:ind w:firstLine="540" w:firstLineChars="300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2.学科代码：按照二级学科代码表进行填写。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91"/>
    <w:rsid w:val="000C5950"/>
    <w:rsid w:val="00106369"/>
    <w:rsid w:val="00183A28"/>
    <w:rsid w:val="001A3922"/>
    <w:rsid w:val="002A33D8"/>
    <w:rsid w:val="002F339E"/>
    <w:rsid w:val="00310EED"/>
    <w:rsid w:val="00332DC3"/>
    <w:rsid w:val="00364424"/>
    <w:rsid w:val="00506F9D"/>
    <w:rsid w:val="00553D15"/>
    <w:rsid w:val="00582E91"/>
    <w:rsid w:val="005A4263"/>
    <w:rsid w:val="005D5FFB"/>
    <w:rsid w:val="00725C90"/>
    <w:rsid w:val="008235E6"/>
    <w:rsid w:val="008A79D4"/>
    <w:rsid w:val="00A2659F"/>
    <w:rsid w:val="00A73B72"/>
    <w:rsid w:val="00B90461"/>
    <w:rsid w:val="00C31639"/>
    <w:rsid w:val="00CA646C"/>
    <w:rsid w:val="00D441EC"/>
    <w:rsid w:val="00F66231"/>
    <w:rsid w:val="00FB5159"/>
    <w:rsid w:val="304E6399"/>
    <w:rsid w:val="7FFB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1"/>
    <w:rPr>
      <w:sz w:val="32"/>
      <w:szCs w:val="32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字符"/>
    <w:basedOn w:val="6"/>
    <w:link w:val="2"/>
    <w:qFormat/>
    <w:uiPriority w:val="1"/>
    <w:rPr>
      <w:rFonts w:ascii="宋体" w:hAnsi="Times New Roman" w:eastAsia="宋体" w:cs="宋体"/>
      <w:kern w:val="0"/>
      <w:sz w:val="32"/>
      <w:szCs w:val="32"/>
    </w:rPr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6"/>
    <w:link w:val="4"/>
    <w:qFormat/>
    <w:uiPriority w:val="99"/>
    <w:rPr>
      <w:rFonts w:ascii="宋体" w:hAnsi="Times New Roman" w:eastAsia="宋体" w:cs="宋体"/>
      <w:kern w:val="0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宋体" w:hAnsi="Times New Roman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271</Words>
  <Characters>287</Characters>
  <Lines>2</Lines>
  <Paragraphs>1</Paragraphs>
  <TotalTime>0</TotalTime>
  <ScaleCrop>false</ScaleCrop>
  <LinksUpToDate>false</LinksUpToDate>
  <CharactersWithSpaces>289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2023-11-16T16:11:00Z</dcterms:created>
  <dc:creator>Administrator</dc:creator>
  <cp:lastModifiedBy>相</cp:lastModifiedBy>
  <dcterms:modified xsi:type="dcterms:W3CDTF">2025-02-19T10:46:23Z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307D093760184D77865C2F1E66355287_13</vt:lpwstr>
  </property>
</Properties>
</file>